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9C6A2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Для аттестации специалистов неразрушающего контроля: 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Заявка на первичную аттестацию</w:t>
      </w:r>
      <w:r w:rsidRPr="009C6A27">
        <w:rPr>
          <w:rFonts w:ascii="Arial" w:eastAsia="Times New Roman" w:hAnsi="Arial" w:cs="Arial"/>
          <w:sz w:val="20"/>
          <w:szCs w:val="20"/>
          <w:lang w:eastAsia="ru-RU"/>
        </w:rPr>
        <w:t xml:space="preserve"> (оригинал), оформленная отдельно по каждому методу контроля в соответствии с требованиями ПБ 03-440-02</w:t>
      </w:r>
    </w:p>
    <w:p w:rsidR="009C6A27" w:rsidRPr="009C6A27" w:rsidRDefault="009C6A27" w:rsidP="009C6A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Заявка должна быть подписана ответственным лицом организации-заявителя, если на аттестацию кандидата заявляет организация, или самим кандидатом, если он аттестуется как частное лицо. 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Справка об опыте производственной деятельности</w:t>
      </w:r>
      <w:r w:rsidRPr="009C6A27">
        <w:rPr>
          <w:rFonts w:ascii="Arial" w:eastAsia="Times New Roman" w:hAnsi="Arial" w:cs="Arial"/>
          <w:sz w:val="20"/>
          <w:szCs w:val="20"/>
          <w:lang w:eastAsia="ru-RU"/>
        </w:rPr>
        <w:t xml:space="preserve"> (оригинал) по методам, на которые претендует кандидат.</w:t>
      </w:r>
    </w:p>
    <w:p w:rsidR="009C6A27" w:rsidRPr="009C6A27" w:rsidRDefault="009C6A27" w:rsidP="009C6A2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Справка составляется на бланке предприятия-работодателя кандидата. </w:t>
      </w:r>
    </w:p>
    <w:p w:rsidR="009C6A27" w:rsidRPr="009C6A27" w:rsidRDefault="009C6A27" w:rsidP="009C6A2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справке указывается стаж производственной деятельности отдельно по каждому методу НК, на который претендует кандидат. Этот стаж должен быть достаточен для аттестации кандидата (см. табл. 2 Прил. 3 ПБ 03-440-02). Если кандидат первично аттестуется на уровень II, не имея I уровня по заявляемому методу, дополнительно указывается перечень работ по контролю этим методом, в которых принимал участие кандидат (4-5 наименований с указанием объекта контроля и даты проведения). </w:t>
      </w:r>
    </w:p>
    <w:p w:rsidR="009C6A27" w:rsidRPr="009C6A27" w:rsidRDefault="009C6A27" w:rsidP="009C6A2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справке ставится подпись ответственного лица организации-заявителя и печать. 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Копия документа об образовании</w:t>
      </w:r>
      <w:r w:rsidRPr="009C6A27">
        <w:rPr>
          <w:rFonts w:ascii="Arial" w:eastAsia="Times New Roman" w:hAnsi="Arial" w:cs="Arial"/>
          <w:sz w:val="20"/>
          <w:szCs w:val="20"/>
          <w:lang w:eastAsia="ru-RU"/>
        </w:rPr>
        <w:t xml:space="preserve"> кандидата (при первом обращении кандидата в ЭЦ)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Копия паспорта со страницей прописки 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Медицинская справка</w:t>
      </w:r>
      <w:r w:rsidRPr="009C6A27">
        <w:rPr>
          <w:rFonts w:ascii="Arial" w:eastAsia="Times New Roman" w:hAnsi="Arial" w:cs="Arial"/>
          <w:sz w:val="20"/>
          <w:szCs w:val="20"/>
          <w:lang w:eastAsia="ru-RU"/>
        </w:rPr>
        <w:t xml:space="preserve"> (копия или оригинал).</w:t>
      </w:r>
    </w:p>
    <w:p w:rsidR="009C6A27" w:rsidRPr="009C6A27" w:rsidRDefault="009C6A27" w:rsidP="009C6A2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справке должно быть указано, что по состоянию здоровья кандидат может быть допущен к работам по неразрушающему контролю. </w:t>
      </w:r>
    </w:p>
    <w:p w:rsidR="009C6A27" w:rsidRPr="009C6A27" w:rsidRDefault="009C6A27" w:rsidP="009C6A2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Справка как минимум должна содержать заключения терапевта (общее физическое состояние) и окулиста (зрение). Допускается представление копии периодического медицинского осмотра на предприятии (медицинская книжка). </w:t>
      </w:r>
    </w:p>
    <w:p w:rsidR="009C6A27" w:rsidRPr="009C6A27" w:rsidRDefault="009C6A27" w:rsidP="009C6A2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справке обязательна печать врача или медицинского учреждения. </w:t>
      </w:r>
    </w:p>
    <w:p w:rsidR="009C6A27" w:rsidRPr="009C6A27" w:rsidRDefault="009C6A27" w:rsidP="009C6A2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Справка действительна в течение 12 месяцев с момента выдачи. 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- 2 фотографии 3x4 </w:t>
      </w:r>
      <w:r w:rsidRPr="009C6A27">
        <w:rPr>
          <w:rFonts w:ascii="Arial" w:eastAsia="Times New Roman" w:hAnsi="Arial" w:cs="Arial"/>
          <w:sz w:val="20"/>
          <w:szCs w:val="20"/>
          <w:lang w:eastAsia="ru-RU"/>
        </w:rPr>
        <w:t>(ч/б или цветные).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C6A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Копии квалификационных удостоверений</w:t>
      </w:r>
      <w:r w:rsidRPr="009C6A27">
        <w:rPr>
          <w:rFonts w:ascii="Arial" w:eastAsia="Times New Roman" w:hAnsi="Arial" w:cs="Arial"/>
          <w:sz w:val="20"/>
          <w:szCs w:val="20"/>
          <w:lang w:eastAsia="ru-RU"/>
        </w:rPr>
        <w:t>, которые есть у кандидата по методам неразрушающего контроля (при наличии).</w:t>
      </w:r>
    </w:p>
    <w:p w:rsidR="009C6A27" w:rsidRPr="009C6A27" w:rsidRDefault="009C6A27" w:rsidP="009C6A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38E" w:rsidRDefault="00C7438E"/>
    <w:sectPr w:rsidR="00C7438E" w:rsidSect="00E9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14" w:rsidRDefault="00D26714" w:rsidP="00E925AA">
      <w:pPr>
        <w:spacing w:after="0" w:line="240" w:lineRule="auto"/>
      </w:pPr>
      <w:r>
        <w:separator/>
      </w:r>
    </w:p>
  </w:endnote>
  <w:endnote w:type="continuationSeparator" w:id="0">
    <w:p w:rsidR="00D26714" w:rsidRDefault="00D26714" w:rsidP="00E9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AA" w:rsidRDefault="00E925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AA" w:rsidRDefault="00E925AA" w:rsidP="00E925AA">
    <w:pPr>
      <w:pStyle w:val="a5"/>
    </w:pPr>
    <w:r>
      <w:rPr>
        <w:noProof/>
        <w:lang w:eastAsia="ru-RU"/>
      </w:rPr>
      <w:drawing>
        <wp:inline distT="0" distB="0" distL="0" distR="0" wp14:anchorId="29F0DF37" wp14:editId="18B01B32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5AA" w:rsidRDefault="00E925AA">
    <w:pPr>
      <w:pStyle w:val="a5"/>
    </w:pPr>
  </w:p>
  <w:p w:rsidR="00E925AA" w:rsidRDefault="00E925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AA" w:rsidRDefault="00E92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14" w:rsidRDefault="00D26714" w:rsidP="00E925AA">
      <w:pPr>
        <w:spacing w:after="0" w:line="240" w:lineRule="auto"/>
      </w:pPr>
      <w:r>
        <w:separator/>
      </w:r>
    </w:p>
  </w:footnote>
  <w:footnote w:type="continuationSeparator" w:id="0">
    <w:p w:rsidR="00D26714" w:rsidRDefault="00D26714" w:rsidP="00E9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AA" w:rsidRDefault="00E92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E925AA" w:rsidTr="00C73E0B">
      <w:trPr>
        <w:trHeight w:val="1553"/>
      </w:trPr>
      <w:tc>
        <w:tcPr>
          <w:tcW w:w="3806" w:type="dxa"/>
          <w:shd w:val="clear" w:color="auto" w:fill="auto"/>
        </w:tcPr>
        <w:p w:rsidR="00E925AA" w:rsidRPr="00D256DC" w:rsidRDefault="00E925AA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4CE03DDB" wp14:editId="51B1D6CB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25AA" w:rsidRPr="00D256DC" w:rsidRDefault="00E925AA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2E8A1A97" wp14:editId="032ADB77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E925AA" w:rsidRPr="00F02113" w:rsidRDefault="00E925AA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E925AA" w:rsidRPr="00D256DC" w:rsidRDefault="00E925AA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E925AA" w:rsidRPr="00D256DC" w:rsidRDefault="00E925AA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E925AA" w:rsidRPr="00D256DC" w:rsidRDefault="00E925AA" w:rsidP="00C73E0B"/>
      </w:tc>
    </w:tr>
  </w:tbl>
  <w:p w:rsidR="00E925AA" w:rsidRDefault="00E925AA">
    <w:pPr>
      <w:pStyle w:val="a3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AA" w:rsidRDefault="00E925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47D"/>
    <w:multiLevelType w:val="multilevel"/>
    <w:tmpl w:val="ABA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E37B7"/>
    <w:multiLevelType w:val="multilevel"/>
    <w:tmpl w:val="485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D7639"/>
    <w:multiLevelType w:val="multilevel"/>
    <w:tmpl w:val="86C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2"/>
    <w:rsid w:val="00803322"/>
    <w:rsid w:val="009C6A27"/>
    <w:rsid w:val="00C7438E"/>
    <w:rsid w:val="00D26714"/>
    <w:rsid w:val="00D61281"/>
    <w:rsid w:val="00E9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AA"/>
  </w:style>
  <w:style w:type="paragraph" w:styleId="a5">
    <w:name w:val="footer"/>
    <w:basedOn w:val="a"/>
    <w:link w:val="a6"/>
    <w:uiPriority w:val="99"/>
    <w:unhideWhenUsed/>
    <w:rsid w:val="00E9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5AA"/>
  </w:style>
  <w:style w:type="paragraph" w:styleId="a7">
    <w:name w:val="Balloon Text"/>
    <w:basedOn w:val="a"/>
    <w:link w:val="a8"/>
    <w:uiPriority w:val="99"/>
    <w:semiHidden/>
    <w:unhideWhenUsed/>
    <w:rsid w:val="00E9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925A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AA"/>
  </w:style>
  <w:style w:type="paragraph" w:styleId="a5">
    <w:name w:val="footer"/>
    <w:basedOn w:val="a"/>
    <w:link w:val="a6"/>
    <w:uiPriority w:val="99"/>
    <w:unhideWhenUsed/>
    <w:rsid w:val="00E9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5AA"/>
  </w:style>
  <w:style w:type="paragraph" w:styleId="a7">
    <w:name w:val="Balloon Text"/>
    <w:basedOn w:val="a"/>
    <w:link w:val="a8"/>
    <w:uiPriority w:val="99"/>
    <w:semiHidden/>
    <w:unhideWhenUsed/>
    <w:rsid w:val="00E9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5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925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2015-09-16T14:28:00Z</dcterms:created>
  <dcterms:modified xsi:type="dcterms:W3CDTF">2019-01-14T12:11:00Z</dcterms:modified>
</cp:coreProperties>
</file>